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5F25F3" w:rsidRDefault="007E1155">
      <w:r>
        <w:rPr>
          <w:noProof/>
        </w:rPr>
        <w:pict>
          <v:shapetype id="_x0000_t202" coordsize="21600,21600" o:spt="202" path="m,l,21600r21600,l21600,xe">
            <v:stroke joinstyle="miter"/>
            <v:path gradientshapeok="t" o:connecttype="rect"/>
          </v:shapetype>
          <v:shape id="_x0000_s1026" type="#_x0000_t202" style="position:absolute;margin-left:-49.5pt;margin-top:11.5pt;width:572.25pt;height:302.25pt;z-index:251658240" fillcolor="#fabf8f [1945]" strokecolor="#f2f2f2 [3041]" strokeweight="3pt">
            <v:shadow on="t" type="perspective" color="#974706 [1609]" opacity=".5" offset="1pt" offset2="-1pt"/>
            <v:textbox>
              <w:txbxContent>
                <w:p w:rsidR="00CD10FC" w:rsidRPr="00DB16D8" w:rsidRDefault="00CD10FC" w:rsidP="00CD10FC">
                  <w:pPr>
                    <w:spacing w:line="360" w:lineRule="auto"/>
                    <w:jc w:val="center"/>
                    <w:rPr>
                      <w:rFonts w:asciiTheme="majorHAnsi" w:hAnsiTheme="majorHAnsi" w:cs="Times New Roman"/>
                      <w:b/>
                      <w:color w:val="0F243E" w:themeColor="text2" w:themeShade="80"/>
                      <w:sz w:val="24"/>
                      <w:szCs w:val="24"/>
                    </w:rPr>
                  </w:pPr>
                  <w:r w:rsidRPr="00DB16D8">
                    <w:rPr>
                      <w:rFonts w:asciiTheme="majorHAnsi" w:hAnsiTheme="majorHAnsi" w:cs="Times New Roman"/>
                      <w:b/>
                      <w:color w:val="0F243E" w:themeColor="text2" w:themeShade="80"/>
                      <w:sz w:val="24"/>
                      <w:szCs w:val="24"/>
                    </w:rPr>
                    <w:t>“Stem cell therapy: Boon for osteoarthritis?: Review article.”</w:t>
                  </w:r>
                </w:p>
                <w:p w:rsidR="00CD10FC" w:rsidRPr="00472800" w:rsidRDefault="00CD10FC" w:rsidP="00CD10FC">
                  <w:pPr>
                    <w:spacing w:after="0"/>
                    <w:jc w:val="right"/>
                    <w:rPr>
                      <w:rFonts w:ascii="Times New Roman" w:hAnsi="Times New Roman" w:cs="Times New Roman"/>
                      <w:sz w:val="20"/>
                      <w:szCs w:val="20"/>
                    </w:rPr>
                  </w:pPr>
                  <w:r w:rsidRPr="00DB16D8">
                    <w:rPr>
                      <w:rFonts w:ascii="Times New Roman" w:hAnsi="Times New Roman" w:cs="Times New Roman"/>
                      <w:sz w:val="20"/>
                      <w:szCs w:val="20"/>
                      <w:vertAlign w:val="superscript"/>
                    </w:rPr>
                    <w:t>1</w:t>
                  </w:r>
                  <w:r w:rsidRPr="00472800">
                    <w:rPr>
                      <w:rFonts w:ascii="Times New Roman" w:hAnsi="Times New Roman" w:cs="Times New Roman"/>
                      <w:sz w:val="20"/>
                      <w:szCs w:val="20"/>
                    </w:rPr>
                    <w:t xml:space="preserve">Dr  Shrikant B Deshpande , </w:t>
                  </w:r>
                  <w:r w:rsidRPr="00DB16D8">
                    <w:rPr>
                      <w:rFonts w:ascii="Times New Roman" w:hAnsi="Times New Roman" w:cs="Times New Roman"/>
                      <w:sz w:val="20"/>
                      <w:szCs w:val="20"/>
                      <w:vertAlign w:val="superscript"/>
                    </w:rPr>
                    <w:t>2</w:t>
                  </w:r>
                  <w:r w:rsidRPr="00472800">
                    <w:rPr>
                      <w:rFonts w:ascii="Times New Roman" w:hAnsi="Times New Roman" w:cs="Times New Roman"/>
                      <w:sz w:val="20"/>
                      <w:szCs w:val="20"/>
                    </w:rPr>
                    <w:t>Dr Sunil V Patil</w:t>
                  </w:r>
                </w:p>
                <w:p w:rsidR="00CD10FC" w:rsidRPr="00472800" w:rsidRDefault="00CD10FC" w:rsidP="00CD10FC">
                  <w:pPr>
                    <w:spacing w:after="0"/>
                    <w:jc w:val="right"/>
                    <w:rPr>
                      <w:rFonts w:ascii="Times New Roman" w:hAnsi="Times New Roman" w:cs="Times New Roman"/>
                      <w:sz w:val="20"/>
                      <w:szCs w:val="20"/>
                    </w:rPr>
                  </w:pPr>
                  <w:r w:rsidRPr="00DB16D8">
                    <w:rPr>
                      <w:rFonts w:ascii="Times New Roman" w:hAnsi="Times New Roman" w:cs="Times New Roman"/>
                      <w:sz w:val="20"/>
                      <w:szCs w:val="20"/>
                      <w:vertAlign w:val="superscript"/>
                    </w:rPr>
                    <w:t>1</w:t>
                  </w:r>
                  <w:r w:rsidRPr="00472800">
                    <w:rPr>
                      <w:rFonts w:ascii="Times New Roman" w:hAnsi="Times New Roman" w:cs="Times New Roman"/>
                      <w:sz w:val="20"/>
                      <w:szCs w:val="20"/>
                    </w:rPr>
                    <w:t>Associate professor , Dept.of orthopaedics ,</w:t>
                  </w:r>
                </w:p>
                <w:p w:rsidR="00CD10FC" w:rsidRPr="00472800" w:rsidRDefault="00CD10FC" w:rsidP="00CD10FC">
                  <w:pPr>
                    <w:spacing w:after="0"/>
                    <w:jc w:val="right"/>
                    <w:rPr>
                      <w:rFonts w:ascii="Times New Roman" w:hAnsi="Times New Roman" w:cs="Times New Roman"/>
                      <w:sz w:val="20"/>
                      <w:szCs w:val="20"/>
                    </w:rPr>
                  </w:pPr>
                  <w:r w:rsidRPr="00DB16D8">
                    <w:rPr>
                      <w:rFonts w:ascii="Times New Roman" w:hAnsi="Times New Roman" w:cs="Times New Roman"/>
                      <w:sz w:val="20"/>
                      <w:szCs w:val="20"/>
                      <w:vertAlign w:val="superscript"/>
                    </w:rPr>
                    <w:t>2</w:t>
                  </w:r>
                  <w:r w:rsidRPr="00472800">
                    <w:rPr>
                      <w:rFonts w:ascii="Times New Roman" w:hAnsi="Times New Roman" w:cs="Times New Roman"/>
                      <w:sz w:val="20"/>
                      <w:szCs w:val="20"/>
                    </w:rPr>
                    <w:t>Associate Professor,Department of orthopaedics.</w:t>
                  </w:r>
                </w:p>
                <w:p w:rsidR="00CD10FC" w:rsidRDefault="00CD10FC" w:rsidP="00CD10FC">
                  <w:pPr>
                    <w:spacing w:after="0"/>
                    <w:jc w:val="right"/>
                    <w:rPr>
                      <w:rFonts w:ascii="Times New Roman" w:hAnsi="Times New Roman" w:cs="Times New Roman"/>
                      <w:sz w:val="20"/>
                      <w:szCs w:val="20"/>
                    </w:rPr>
                  </w:pPr>
                  <w:r w:rsidRPr="00472800">
                    <w:rPr>
                      <w:rFonts w:ascii="Times New Roman" w:hAnsi="Times New Roman" w:cs="Times New Roman"/>
                      <w:sz w:val="20"/>
                      <w:szCs w:val="20"/>
                    </w:rPr>
                    <w:t>Bharti vidyapeeth  Deemed university Medical college , Sangli ,Maharashtra ,India.</w:t>
                  </w:r>
                </w:p>
                <w:p w:rsidR="00CD10FC" w:rsidRPr="0005565B" w:rsidRDefault="00CD10FC" w:rsidP="00CD10FC">
                  <w:pPr>
                    <w:spacing w:after="0"/>
                    <w:jc w:val="right"/>
                    <w:rPr>
                      <w:rFonts w:ascii="Times New Roman" w:hAnsi="Times New Roman" w:cs="Times New Roman"/>
                      <w:sz w:val="20"/>
                      <w:szCs w:val="20"/>
                    </w:rPr>
                  </w:pPr>
                  <w:r>
                    <w:rPr>
                      <w:rFonts w:ascii="Times New Roman" w:hAnsi="Times New Roman" w:cs="Times New Roman"/>
                      <w:sz w:val="20"/>
                      <w:szCs w:val="20"/>
                    </w:rPr>
                    <w:t>Corresponding author:</w:t>
                  </w:r>
                  <w:r w:rsidR="0005565B">
                    <w:rPr>
                      <w:rFonts w:ascii="Times New Roman" w:hAnsi="Times New Roman" w:cs="Times New Roman"/>
                      <w:sz w:val="20"/>
                      <w:szCs w:val="20"/>
                    </w:rPr>
                    <w:t xml:space="preserve"> Dr.Shrikant Deshpande ; Email:drshrikant20@gmail.com</w:t>
                  </w:r>
                </w:p>
                <w:p w:rsidR="00CD10FC" w:rsidRPr="000B4BED" w:rsidRDefault="00CD10FC" w:rsidP="00CD10FC">
                  <w:pPr>
                    <w:spacing w:after="0"/>
                    <w:jc w:val="center"/>
                    <w:rPr>
                      <w:rFonts w:ascii="Times New Roman" w:hAnsi="Times New Roman" w:cs="Times New Roman"/>
                      <w:b/>
                      <w:sz w:val="24"/>
                      <w:szCs w:val="24"/>
                    </w:rPr>
                  </w:pPr>
                  <w:r w:rsidRPr="000B4BED">
                    <w:rPr>
                      <w:rFonts w:ascii="Times New Roman" w:hAnsi="Times New Roman" w:cs="Times New Roman"/>
                      <w:b/>
                      <w:sz w:val="20"/>
                      <w:szCs w:val="20"/>
                    </w:rPr>
                    <w:t>………………………………………………………………………………………………………………………………………………….</w:t>
                  </w:r>
                </w:p>
                <w:p w:rsidR="00CD10FC" w:rsidRDefault="00CD10FC" w:rsidP="00CD10FC">
                  <w:pPr>
                    <w:spacing w:after="0" w:line="360" w:lineRule="auto"/>
                    <w:jc w:val="both"/>
                    <w:rPr>
                      <w:rFonts w:ascii="Times New Roman" w:hAnsi="Times New Roman" w:cs="Times New Roman"/>
                      <w:b/>
                      <w:sz w:val="20"/>
                      <w:szCs w:val="20"/>
                    </w:rPr>
                  </w:pPr>
                  <w:r w:rsidRPr="00D25F3C">
                    <w:rPr>
                      <w:rFonts w:ascii="Times New Roman" w:hAnsi="Times New Roman" w:cs="Times New Roman"/>
                      <w:b/>
                      <w:sz w:val="20"/>
                      <w:szCs w:val="20"/>
                    </w:rPr>
                    <w:t xml:space="preserve">Abstract: </w:t>
                  </w:r>
                </w:p>
                <w:p w:rsidR="00CD10FC" w:rsidRDefault="00CD10FC" w:rsidP="00CD10FC">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Pr="00D25F3C">
                    <w:rPr>
                      <w:rFonts w:ascii="Times New Roman" w:hAnsi="Times New Roman" w:cs="Times New Roman"/>
                      <w:sz w:val="20"/>
                      <w:szCs w:val="20"/>
                    </w:rPr>
                    <w:t xml:space="preserve"> Aging and Health is the theme of world health day 2012.However worldwide, osteoarthritis (OA) is estimated to be the fourth leading cause of disability.Most of this disability burden is attributable to the involvement of the hips or the knees. The large and expanding body of publications utilizing stem cell technology in orthopedic applications indicates that the infusion of stem cells and growth factors result in the modulation of T cell activity, decreased inflammatory chemicals and the stimulation of the chondocytes. The advantage that stem cell treatment has over joint replacement surgery is that it’s much less invasive. Stem cell therapyVs total knee replacement therapy for osteoarthritis-Long term results of knee replacement have not yet fully established. Immediate and delayed complications particularly infection,loosening,bone collapse and other anesthetic, post operative complications  can be considered when other alternatives are exhausted.</w:t>
                  </w:r>
                </w:p>
                <w:p w:rsidR="00CD10FC" w:rsidRDefault="00CD10FC" w:rsidP="00CD10FC">
                  <w:pPr>
                    <w:spacing w:after="0" w:line="360" w:lineRule="auto"/>
                    <w:jc w:val="both"/>
                    <w:rPr>
                      <w:rFonts w:ascii="Times New Roman" w:hAnsi="Times New Roman" w:cs="Times New Roman"/>
                      <w:sz w:val="20"/>
                      <w:szCs w:val="20"/>
                    </w:rPr>
                  </w:pPr>
                  <w:r w:rsidRPr="000B4BED">
                    <w:rPr>
                      <w:rFonts w:ascii="Times New Roman" w:hAnsi="Times New Roman" w:cs="Times New Roman"/>
                      <w:b/>
                      <w:sz w:val="20"/>
                      <w:szCs w:val="20"/>
                    </w:rPr>
                    <w:t xml:space="preserve">Keywords: </w:t>
                  </w:r>
                  <w:r>
                    <w:rPr>
                      <w:rFonts w:ascii="Times New Roman" w:hAnsi="Times New Roman" w:cs="Times New Roman"/>
                      <w:sz w:val="20"/>
                      <w:szCs w:val="20"/>
                    </w:rPr>
                    <w:t>Stem cell therapy ,primary osteoarthritis</w:t>
                  </w:r>
                </w:p>
                <w:p w:rsidR="00CD10FC" w:rsidRPr="000B4BED" w:rsidRDefault="00CD10FC" w:rsidP="00CD10FC">
                  <w:pPr>
                    <w:spacing w:after="0" w:line="360" w:lineRule="auto"/>
                    <w:jc w:val="both"/>
                    <w:rPr>
                      <w:rFonts w:ascii="Times New Roman" w:hAnsi="Times New Roman" w:cs="Times New Roman"/>
                      <w:b/>
                      <w:sz w:val="20"/>
                      <w:szCs w:val="20"/>
                    </w:rPr>
                  </w:pPr>
                  <w:r w:rsidRPr="000B4BED">
                    <w:rPr>
                      <w:rFonts w:ascii="Times New Roman" w:hAnsi="Times New Roman" w:cs="Times New Roman"/>
                      <w:b/>
                      <w:sz w:val="20"/>
                      <w:szCs w:val="20"/>
                    </w:rPr>
                    <w:t>…………………………………………………………………………………………………………………………………………………..</w:t>
                  </w:r>
                </w:p>
                <w:p w:rsidR="00CD10FC" w:rsidRDefault="00CD10FC" w:rsidP="00CD10FC"/>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602" w:rsidRDefault="00BF4602" w:rsidP="00CD10FC">
      <w:pPr>
        <w:spacing w:after="0" w:line="240" w:lineRule="auto"/>
      </w:pPr>
      <w:r>
        <w:separator/>
      </w:r>
    </w:p>
  </w:endnote>
  <w:endnote w:type="continuationSeparator" w:id="1">
    <w:p w:rsidR="00BF4602" w:rsidRDefault="00BF4602" w:rsidP="00CD1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FC" w:rsidRPr="00CD10FC" w:rsidRDefault="007E1155" w:rsidP="00CD10FC">
    <w:pPr>
      <w:pStyle w:val="Footer"/>
      <w:jc w:val="center"/>
    </w:pPr>
    <w:hyperlink r:id="rId1" w:history="1">
      <w:r w:rsidR="00CD10FC" w:rsidRPr="00CD10FC">
        <w:rPr>
          <w:rStyle w:val="Hyperlink"/>
          <w:color w:val="auto"/>
          <w:u w:val="none"/>
        </w:rPr>
        <w:t>www.ijhbr.com/abstract</w:t>
      </w:r>
    </w:hyperlink>
    <w:r w:rsidR="00CD10FC" w:rsidRPr="00CD10FC">
      <w:t xml:space="preserve"> file</w:t>
    </w:r>
  </w:p>
  <w:p w:rsidR="00CD10FC" w:rsidRPr="00CD10FC" w:rsidRDefault="00CD10FC" w:rsidP="00CD10F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602" w:rsidRDefault="00BF4602" w:rsidP="00CD10FC">
      <w:pPr>
        <w:spacing w:after="0" w:line="240" w:lineRule="auto"/>
      </w:pPr>
      <w:r>
        <w:separator/>
      </w:r>
    </w:p>
  </w:footnote>
  <w:footnote w:type="continuationSeparator" w:id="1">
    <w:p w:rsidR="00BF4602" w:rsidRDefault="00BF4602" w:rsidP="00CD1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FC" w:rsidRPr="00D93C6E" w:rsidRDefault="00CD10FC" w:rsidP="00CD10FC">
    <w:pPr>
      <w:pStyle w:val="Header"/>
      <w:rPr>
        <w:rFonts w:ascii="Times New Roman" w:hAnsi="Times New Roman" w:cs="Times New Roman"/>
      </w:rPr>
    </w:pPr>
    <w:r>
      <w:rPr>
        <w:rFonts w:ascii="Times New Roman" w:hAnsi="Times New Roman" w:cs="Times New Roman"/>
      </w:rPr>
      <w:t>International J.</w:t>
    </w:r>
    <w:r w:rsidRPr="00D93C6E">
      <w:rPr>
        <w:rFonts w:ascii="Times New Roman" w:hAnsi="Times New Roman" w:cs="Times New Roman"/>
      </w:rPr>
      <w:t xml:space="preserve"> of Healthcare &amp; Biomedical Research, Volume: 1</w:t>
    </w:r>
    <w:r>
      <w:rPr>
        <w:rFonts w:ascii="Times New Roman" w:hAnsi="Times New Roman" w:cs="Times New Roman"/>
      </w:rPr>
      <w:t>, Issue: 2, January 2013, P: 21-25</w:t>
    </w:r>
  </w:p>
  <w:p w:rsidR="00CD10FC" w:rsidRDefault="00CD10FC" w:rsidP="00CD10FC">
    <w:pPr>
      <w:pStyle w:val="Header"/>
    </w:pPr>
  </w:p>
  <w:p w:rsidR="00CD10FC" w:rsidRDefault="00CD10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6146">
      <o:colormenu v:ext="edit" fillcolor="none [1615]"/>
    </o:shapedefaults>
  </w:hdrShapeDefaults>
  <w:footnotePr>
    <w:footnote w:id="0"/>
    <w:footnote w:id="1"/>
  </w:footnotePr>
  <w:endnotePr>
    <w:endnote w:id="0"/>
    <w:endnote w:id="1"/>
  </w:endnotePr>
  <w:compat/>
  <w:rsids>
    <w:rsidRoot w:val="00CD10FC"/>
    <w:rsid w:val="0005565B"/>
    <w:rsid w:val="00212AE4"/>
    <w:rsid w:val="00484627"/>
    <w:rsid w:val="005F25F3"/>
    <w:rsid w:val="007E1155"/>
    <w:rsid w:val="00B72F98"/>
    <w:rsid w:val="00BF4602"/>
    <w:rsid w:val="00CD1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10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0FC"/>
  </w:style>
  <w:style w:type="paragraph" w:styleId="Footer">
    <w:name w:val="footer"/>
    <w:basedOn w:val="Normal"/>
    <w:link w:val="FooterChar"/>
    <w:uiPriority w:val="99"/>
    <w:semiHidden/>
    <w:unhideWhenUsed/>
    <w:rsid w:val="00CD10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0FC"/>
  </w:style>
  <w:style w:type="character" w:styleId="Hyperlink">
    <w:name w:val="Hyperlink"/>
    <w:basedOn w:val="DefaultParagraphFont"/>
    <w:uiPriority w:val="99"/>
    <w:unhideWhenUsed/>
    <w:rsid w:val="00CD10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hbr.com/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3</cp:revision>
  <dcterms:created xsi:type="dcterms:W3CDTF">2013-01-01T06:49:00Z</dcterms:created>
  <dcterms:modified xsi:type="dcterms:W3CDTF">2013-01-01T09:48:00Z</dcterms:modified>
</cp:coreProperties>
</file>